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3" w:rsidRPr="00874F56" w:rsidRDefault="00C16783" w:rsidP="002B59AE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2B59AE" w:rsidRPr="00874F56" w:rsidRDefault="001561CE" w:rsidP="002B59AE">
      <w:pPr>
        <w:spacing w:after="0" w:line="240" w:lineRule="auto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8</w:t>
      </w:r>
      <w:r w:rsidR="00EE26FF"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.</w:t>
      </w:r>
      <w:r w:rsidR="00E3611E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</w:t>
      </w:r>
      <w:r w:rsidR="008B70D3" w:rsidRPr="00874F56">
        <w:rPr>
          <w:rFonts w:ascii="Bookman Old Style" w:hAnsi="Bookman Old Style" w:cs="Arial"/>
          <w:b/>
          <w:color w:val="000000" w:themeColor="text1"/>
          <w:sz w:val="24"/>
          <w:szCs w:val="24"/>
        </w:rPr>
        <w:t>PENCATATAN DAN PENERBITAN KUTIPAN AKTA KEMATIAN</w:t>
      </w:r>
    </w:p>
    <w:p w:rsidR="00EE26FF" w:rsidRPr="00874F56" w:rsidRDefault="00EE26FF" w:rsidP="002B59AE">
      <w:pPr>
        <w:spacing w:after="0" w:line="240" w:lineRule="auto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EE26FF" w:rsidRPr="00874F56" w:rsidTr="006F2179">
        <w:trPr>
          <w:trHeight w:val="584"/>
        </w:trPr>
        <w:tc>
          <w:tcPr>
            <w:tcW w:w="738" w:type="dxa"/>
            <w:shd w:val="clear" w:color="auto" w:fill="92D050"/>
          </w:tcPr>
          <w:p w:rsidR="00EE26FF" w:rsidRPr="00874F56" w:rsidRDefault="00EE26FF" w:rsidP="00E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140" w:type="dxa"/>
            <w:shd w:val="clear" w:color="auto" w:fill="92D050"/>
          </w:tcPr>
          <w:p w:rsidR="00EE26FF" w:rsidRPr="00874F56" w:rsidRDefault="00EE26FF" w:rsidP="00E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</w:tcPr>
          <w:p w:rsidR="00EE26FF" w:rsidRPr="00874F56" w:rsidRDefault="00EE26FF" w:rsidP="00EE2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8B70D3" w:rsidRPr="00874F56" w:rsidTr="001561CE">
        <w:trPr>
          <w:trHeight w:val="530"/>
        </w:trPr>
        <w:tc>
          <w:tcPr>
            <w:tcW w:w="738" w:type="dxa"/>
          </w:tcPr>
          <w:p w:rsidR="008B70D3" w:rsidRPr="00874F56" w:rsidRDefault="006F2179" w:rsidP="00EE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8B70D3" w:rsidRPr="00874F56" w:rsidRDefault="008B70D3" w:rsidP="00EE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Dasar Hukum </w:t>
            </w:r>
          </w:p>
        </w:tc>
        <w:tc>
          <w:tcPr>
            <w:tcW w:w="5220" w:type="dxa"/>
          </w:tcPr>
          <w:p w:rsidR="008B70D3" w:rsidRPr="00874F56" w:rsidRDefault="008B70D3" w:rsidP="00DF35C5">
            <w:pPr>
              <w:pStyle w:val="Default"/>
              <w:numPr>
                <w:ilvl w:val="0"/>
                <w:numId w:val="9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9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8B70D3" w:rsidRPr="00874F56" w:rsidRDefault="008B70D3" w:rsidP="00DF35C5">
            <w:pPr>
              <w:pStyle w:val="Default"/>
              <w:numPr>
                <w:ilvl w:val="0"/>
                <w:numId w:val="93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8B70D3" w:rsidRPr="00874F56" w:rsidRDefault="008B70D3" w:rsidP="00DF35C5">
            <w:pPr>
              <w:pStyle w:val="ListParagraph"/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8B70D3" w:rsidRPr="00874F56" w:rsidTr="00EE26FF">
        <w:trPr>
          <w:trHeight w:val="1171"/>
        </w:trPr>
        <w:tc>
          <w:tcPr>
            <w:tcW w:w="738" w:type="dxa"/>
          </w:tcPr>
          <w:p w:rsidR="008B70D3" w:rsidRPr="00874F56" w:rsidRDefault="008B70D3" w:rsidP="00EE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8B70D3" w:rsidRPr="00874F56" w:rsidRDefault="008B70D3" w:rsidP="00EE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8B70D3" w:rsidRPr="00E3611E" w:rsidRDefault="008B70D3" w:rsidP="00B719DF">
            <w:pPr>
              <w:pStyle w:val="ListParagraph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>Mengisi formulir pelaporan</w:t>
            </w:r>
            <w:r w:rsidR="0082658C" w:rsidRPr="00E3611E">
              <w:rPr>
                <w:rFonts w:ascii="Bookman Old Style" w:hAnsi="Bookman Old Style" w:cs="Arial"/>
                <w:color w:val="000000" w:themeColor="text1"/>
              </w:rPr>
              <w:t xml:space="preserve"> kematian</w:t>
            </w:r>
            <w:r w:rsidRPr="00E3611E">
              <w:rPr>
                <w:rFonts w:ascii="Bookman Old Style" w:hAnsi="Bookman Old Style" w:cs="Arial"/>
                <w:color w:val="000000" w:themeColor="text1"/>
              </w:rPr>
              <w:t>;</w:t>
            </w:r>
          </w:p>
          <w:p w:rsidR="008B70D3" w:rsidRPr="00E3611E" w:rsidRDefault="0082658C" w:rsidP="00B719DF">
            <w:pPr>
              <w:pStyle w:val="ListParagraph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>Asli surat keterangan kematian dari Desa/Kelurahan;</w:t>
            </w:r>
          </w:p>
          <w:p w:rsidR="008B70D3" w:rsidRPr="00E3611E" w:rsidRDefault="0082658C" w:rsidP="00B719DF">
            <w:pPr>
              <w:pStyle w:val="ListParagraph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 xml:space="preserve">Fotocopy Kutipan Akta Kelahiran atau </w:t>
            </w:r>
            <w:r w:rsidRPr="00E3611E">
              <w:rPr>
                <w:rFonts w:ascii="Bookman Old Style" w:hAnsi="Bookman Old Style" w:cs="Arial"/>
                <w:b/>
                <w:color w:val="000000" w:themeColor="text1"/>
              </w:rPr>
              <w:t>Asli</w:t>
            </w:r>
            <w:r w:rsidRPr="00E3611E">
              <w:rPr>
                <w:rFonts w:ascii="Bookman Old Style" w:hAnsi="Bookman Old Style" w:cs="Arial"/>
                <w:color w:val="000000" w:themeColor="text1"/>
              </w:rPr>
              <w:t xml:space="preserve"> Surat Keterangan Kelahiran dari Desa/Kelurahan;</w:t>
            </w:r>
          </w:p>
          <w:p w:rsidR="008B70D3" w:rsidRPr="00E3611E" w:rsidRDefault="0082658C" w:rsidP="00B719DF">
            <w:pPr>
              <w:pStyle w:val="ListParagraph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>Asli KTP-el nama yang meninggal;</w:t>
            </w:r>
          </w:p>
          <w:p w:rsidR="008B70D3" w:rsidRPr="00E3611E" w:rsidRDefault="0082658C" w:rsidP="00B719DF">
            <w:pPr>
              <w:pStyle w:val="ListParagraph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>Asli Kartu Keluarga yang masih memuat nama yang meninggal dunia;</w:t>
            </w:r>
          </w:p>
          <w:p w:rsidR="008B70D3" w:rsidRPr="00E3611E" w:rsidRDefault="0082658C" w:rsidP="00B719DF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>Fotocopy KTP-el Pemohon;</w:t>
            </w:r>
          </w:p>
          <w:p w:rsidR="008B70D3" w:rsidRPr="00E3611E" w:rsidRDefault="0082658C" w:rsidP="00B719DF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>Fotocopy KK Keluarga Pemohon;</w:t>
            </w:r>
          </w:p>
          <w:p w:rsidR="008B70D3" w:rsidRPr="00E3611E" w:rsidRDefault="0082658C" w:rsidP="00B719DF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>Fotocopy KTP-el 2 (dua) orang saksi;</w:t>
            </w:r>
          </w:p>
          <w:p w:rsidR="0082658C" w:rsidRPr="00E3611E" w:rsidRDefault="0082658C" w:rsidP="00B719DF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>Surat Keterangan Beda Nama (Bila Perlu);</w:t>
            </w:r>
          </w:p>
          <w:p w:rsidR="0082658C" w:rsidRPr="00E3611E" w:rsidRDefault="0082658C" w:rsidP="00B719DF">
            <w:pPr>
              <w:pStyle w:val="ListParagraph"/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509" w:hanging="425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>Surat Keterangan Tidak Mempunyai Ahli Waris dari Pemerintah desa/Kelurahan (Bila tidak mempunyai ahli waris).</w:t>
            </w:r>
          </w:p>
        </w:tc>
      </w:tr>
      <w:tr w:rsidR="008B70D3" w:rsidRPr="00874F56" w:rsidTr="0025679B">
        <w:trPr>
          <w:trHeight w:val="449"/>
        </w:trPr>
        <w:tc>
          <w:tcPr>
            <w:tcW w:w="738" w:type="dxa"/>
          </w:tcPr>
          <w:p w:rsidR="008B70D3" w:rsidRPr="00874F56" w:rsidRDefault="00E3611E" w:rsidP="00EE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8B70D3" w:rsidRPr="00874F56" w:rsidRDefault="008B70D3" w:rsidP="00EE26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Biaya/Tarif</w:t>
            </w:r>
          </w:p>
        </w:tc>
        <w:tc>
          <w:tcPr>
            <w:tcW w:w="5220" w:type="dxa"/>
          </w:tcPr>
          <w:p w:rsidR="008B70D3" w:rsidRPr="00E3611E" w:rsidRDefault="007312A2" w:rsidP="00B719DF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>Pelaporan s.d 30 hari kerja tidak dikenakan biaya (gratis).</w:t>
            </w:r>
          </w:p>
          <w:p w:rsidR="007312A2" w:rsidRPr="00E3611E" w:rsidRDefault="007312A2" w:rsidP="00B719DF">
            <w:pPr>
              <w:pStyle w:val="ListParagraph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3611E">
              <w:rPr>
                <w:rFonts w:ascii="Bookman Old Style" w:hAnsi="Bookman Old Style" w:cs="Arial"/>
                <w:color w:val="000000" w:themeColor="text1"/>
              </w:rPr>
              <w:t xml:space="preserve">Pelaporan lebih dari 30 hari kerja dikenakan denda </w:t>
            </w:r>
            <w:r w:rsidRPr="00E3611E">
              <w:rPr>
                <w:rFonts w:ascii="Bookman Old Style" w:hAnsi="Bookman Old Style" w:cs="Arial"/>
                <w:b/>
                <w:color w:val="000000" w:themeColor="text1"/>
              </w:rPr>
              <w:t>Rp. 10.000,-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1D" w:rsidRDefault="00BB331D" w:rsidP="001352D1">
      <w:pPr>
        <w:spacing w:after="0" w:line="240" w:lineRule="auto"/>
      </w:pPr>
      <w:r>
        <w:separator/>
      </w:r>
    </w:p>
  </w:endnote>
  <w:endnote w:type="continuationSeparator" w:id="1">
    <w:p w:rsidR="00BB331D" w:rsidRDefault="00BB331D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1D" w:rsidRDefault="00BB331D" w:rsidP="001352D1">
      <w:pPr>
        <w:spacing w:after="0" w:line="240" w:lineRule="auto"/>
      </w:pPr>
      <w:r>
        <w:separator/>
      </w:r>
    </w:p>
  </w:footnote>
  <w:footnote w:type="continuationSeparator" w:id="1">
    <w:p w:rsidR="00BB331D" w:rsidRDefault="00BB331D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Default="00B16615" w:rsidP="00D766B5">
    <w:pPr>
      <w:pStyle w:val="Title"/>
      <w:rPr>
        <w:b/>
        <w:sz w:val="28"/>
        <w:szCs w:val="28"/>
        <w:u w:val="single"/>
      </w:rPr>
    </w:pPr>
  </w:p>
  <w:p w:rsidR="00B16615" w:rsidRPr="00D766B5" w:rsidRDefault="00B16615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15" w:rsidRPr="00BB68CB" w:rsidRDefault="00B16615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6615" w:rsidRPr="00BB68CB" w:rsidRDefault="00B16615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B16615" w:rsidRPr="00BB68CB" w:rsidRDefault="00B16615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B16615" w:rsidRPr="00BB68CB" w:rsidRDefault="00B16615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B16615" w:rsidRPr="00BB68CB" w:rsidRDefault="00537F2F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B16615" w:rsidRDefault="00B16615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82658C"/>
    <w:rsid w:val="0083129B"/>
    <w:rsid w:val="00836376"/>
    <w:rsid w:val="00867382"/>
    <w:rsid w:val="008741CD"/>
    <w:rsid w:val="00874F56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F1D11"/>
    <w:rsid w:val="00B16615"/>
    <w:rsid w:val="00B215C7"/>
    <w:rsid w:val="00B41BED"/>
    <w:rsid w:val="00B4539A"/>
    <w:rsid w:val="00B50819"/>
    <w:rsid w:val="00B56B94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331D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C23CA"/>
    <w:rsid w:val="00CC5592"/>
    <w:rsid w:val="00CD6D42"/>
    <w:rsid w:val="00CD765C"/>
    <w:rsid w:val="00CE2C59"/>
    <w:rsid w:val="00CE4B5D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2023-05-09T04:27:00Z</dcterms:created>
  <dcterms:modified xsi:type="dcterms:W3CDTF">2023-05-09T04:27:00Z</dcterms:modified>
</cp:coreProperties>
</file>